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2"/>
        <w:ind w:left="0" w:right="183"/>
        <w:jc w:val="right"/>
      </w:pPr>
      <w:r>
        <w:rPr/>
        <w:t>……/……/20….</w:t>
      </w:r>
    </w:p>
    <w:p>
      <w:pPr>
        <w:pStyle w:val="BodyText"/>
        <w:spacing w:before="2"/>
        <w:rPr>
          <w:b/>
          <w:sz w:val="16"/>
        </w:rPr>
      </w:pPr>
    </w:p>
    <w:p>
      <w:pPr>
        <w:spacing w:before="90"/>
        <w:ind w:left="2518" w:right="2512" w:firstLine="0"/>
        <w:jc w:val="center"/>
        <w:rPr>
          <w:b/>
          <w:sz w:val="24"/>
        </w:rPr>
      </w:pPr>
      <w:r>
        <w:rPr>
          <w:b/>
          <w:sz w:val="24"/>
        </w:rPr>
        <w:t>T.C.</w:t>
      </w:r>
    </w:p>
    <w:p>
      <w:pPr>
        <w:pStyle w:val="Heading1"/>
        <w:spacing w:before="0"/>
        <w:ind w:left="2518" w:right="2518"/>
        <w:jc w:val="center"/>
      </w:pPr>
      <w:r>
        <w:rPr/>
        <w:t>ZEYTİNBURNU</w:t>
      </w:r>
      <w:r>
        <w:rPr>
          <w:spacing w:val="-8"/>
        </w:rPr>
        <w:t> </w:t>
      </w:r>
      <w:r>
        <w:rPr/>
        <w:t>BELEDİYE</w:t>
      </w:r>
      <w:r>
        <w:rPr>
          <w:spacing w:val="-6"/>
        </w:rPr>
        <w:t> </w:t>
      </w:r>
      <w:r>
        <w:rPr/>
        <w:t>BAŞKANLIĞI</w:t>
      </w:r>
    </w:p>
    <w:p>
      <w:pPr>
        <w:spacing w:line="475" w:lineRule="auto" w:before="0"/>
        <w:ind w:left="117" w:right="3175" w:firstLine="3077"/>
        <w:jc w:val="left"/>
        <w:rPr>
          <w:sz w:val="24"/>
        </w:rPr>
      </w:pPr>
      <w:r>
        <w:rPr>
          <w:b/>
          <w:sz w:val="24"/>
        </w:rPr>
        <w:t>İmar ve Şehircilik Müdürlüğüne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Konu:</w:t>
      </w:r>
      <w:r>
        <w:rPr>
          <w:b/>
          <w:spacing w:val="58"/>
          <w:sz w:val="24"/>
        </w:rPr>
        <w:t> </w:t>
      </w:r>
      <w:r>
        <w:rPr>
          <w:sz w:val="24"/>
        </w:rPr>
        <w:t>Muafiyet ve Yıkım Tebligatı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1"/>
        <w:ind w:left="825"/>
        <w:jc w:val="both"/>
      </w:pPr>
      <w:r>
        <w:rPr/>
        <w:t>Zeytinburnu,</w:t>
      </w:r>
      <w:r>
        <w:rPr>
          <w:spacing w:val="81"/>
        </w:rPr>
        <w:t> </w:t>
      </w:r>
      <w:r>
        <w:rPr/>
        <w:t>………………</w:t>
      </w:r>
      <w:r>
        <w:rPr>
          <w:spacing w:val="82"/>
        </w:rPr>
        <w:t> </w:t>
      </w:r>
      <w:r>
        <w:rPr/>
        <w:t>Mahallesi</w:t>
      </w:r>
      <w:r>
        <w:rPr>
          <w:spacing w:val="82"/>
        </w:rPr>
        <w:t> </w:t>
      </w:r>
      <w:r>
        <w:rPr/>
        <w:t>..............................</w:t>
      </w:r>
      <w:r>
        <w:rPr>
          <w:spacing w:val="81"/>
        </w:rPr>
        <w:t> </w:t>
      </w:r>
      <w:r>
        <w:rPr/>
        <w:t>sokak/caddesi,</w:t>
      </w:r>
      <w:r>
        <w:rPr>
          <w:spacing w:val="82"/>
        </w:rPr>
        <w:t> </w:t>
      </w:r>
      <w:r>
        <w:rPr/>
        <w:t>…….</w:t>
      </w:r>
      <w:r>
        <w:rPr>
          <w:spacing w:val="78"/>
        </w:rPr>
        <w:t> </w:t>
      </w:r>
      <w:r>
        <w:rPr/>
        <w:t>Pafta,</w:t>
      </w:r>
    </w:p>
    <w:p>
      <w:pPr>
        <w:pStyle w:val="BodyText"/>
        <w:tabs>
          <w:tab w:pos="4151" w:val="left" w:leader="dot"/>
        </w:tabs>
        <w:ind w:left="117"/>
        <w:jc w:val="both"/>
      </w:pPr>
      <w:r>
        <w:rPr/>
        <w:t>…………</w:t>
      </w:r>
      <w:r>
        <w:rPr>
          <w:spacing w:val="15"/>
        </w:rPr>
        <w:t> </w:t>
      </w:r>
      <w:r>
        <w:rPr/>
        <w:t>Ada,</w:t>
      </w:r>
      <w:r>
        <w:rPr>
          <w:spacing w:val="16"/>
        </w:rPr>
        <w:t> </w:t>
      </w:r>
      <w:r>
        <w:rPr/>
        <w:t>……..</w:t>
      </w:r>
      <w:r>
        <w:rPr>
          <w:spacing w:val="16"/>
        </w:rPr>
        <w:t> </w:t>
      </w:r>
      <w:r>
        <w:rPr/>
        <w:t>Parsel,</w:t>
      </w:r>
      <w:r>
        <w:rPr>
          <w:spacing w:val="16"/>
        </w:rPr>
        <w:t> </w:t>
      </w:r>
      <w:r>
        <w:rPr/>
        <w:t>no:</w:t>
        <w:tab/>
        <w:t>kapı</w:t>
      </w:r>
      <w:r>
        <w:rPr>
          <w:spacing w:val="16"/>
        </w:rPr>
        <w:t> </w:t>
      </w:r>
      <w:r>
        <w:rPr/>
        <w:t>sayılı</w:t>
      </w:r>
      <w:r>
        <w:rPr>
          <w:spacing w:val="17"/>
        </w:rPr>
        <w:t> </w:t>
      </w:r>
      <w:r>
        <w:rPr/>
        <w:t>taşınmazda</w:t>
      </w:r>
      <w:r>
        <w:rPr>
          <w:spacing w:val="14"/>
        </w:rPr>
        <w:t> </w:t>
      </w:r>
      <w:r>
        <w:rPr/>
        <w:t>bulunan</w:t>
      </w:r>
      <w:r>
        <w:rPr>
          <w:spacing w:val="17"/>
        </w:rPr>
        <w:t> </w:t>
      </w:r>
      <w:r>
        <w:rPr/>
        <w:t>binamız</w:t>
      </w:r>
      <w:r>
        <w:rPr>
          <w:spacing w:val="17"/>
        </w:rPr>
        <w:t> </w:t>
      </w:r>
      <w:r>
        <w:rPr/>
        <w:t>için</w:t>
      </w:r>
      <w:r>
        <w:rPr>
          <w:spacing w:val="15"/>
        </w:rPr>
        <w:t> </w:t>
      </w:r>
      <w:r>
        <w:rPr/>
        <w:t>6306</w:t>
      </w:r>
      <w:r>
        <w:rPr>
          <w:spacing w:val="15"/>
        </w:rPr>
        <w:t> </w:t>
      </w:r>
      <w:r>
        <w:rPr/>
        <w:t>sayılı</w:t>
      </w:r>
    </w:p>
    <w:p>
      <w:pPr>
        <w:pStyle w:val="BodyText"/>
        <w:tabs>
          <w:tab w:pos="5995" w:val="left" w:leader="dot"/>
        </w:tabs>
        <w:ind w:left="117" w:right="112"/>
        <w:jc w:val="both"/>
      </w:pPr>
      <w:r>
        <w:rPr/>
        <w:t>Afet Riski Altındaki Alanların Dönüştürülmesi</w:t>
      </w:r>
      <w:r>
        <w:rPr>
          <w:spacing w:val="60"/>
        </w:rPr>
        <w:t> </w:t>
      </w:r>
      <w:r>
        <w:rPr/>
        <w:t>Hakkında Kanun kapsamında lisanslandırılmış</w:t>
      </w:r>
      <w:r>
        <w:rPr>
          <w:spacing w:val="1"/>
        </w:rPr>
        <w:t> </w:t>
      </w:r>
      <w:r>
        <w:rPr/>
        <w:t>olan</w:t>
        <w:tab/>
        <w:t>tarafından "Riskli</w:t>
      </w:r>
      <w:r>
        <w:rPr>
          <w:spacing w:val="-1"/>
        </w:rPr>
        <w:t> </w:t>
      </w:r>
      <w:r>
        <w:rPr/>
        <w:t>Yapı</w:t>
      </w:r>
      <w:r>
        <w:rPr>
          <w:spacing w:val="-1"/>
        </w:rPr>
        <w:t> </w:t>
      </w:r>
      <w:r>
        <w:rPr/>
        <w:t>tespit</w:t>
      </w:r>
      <w:r>
        <w:rPr>
          <w:spacing w:val="-1"/>
        </w:rPr>
        <w:t> </w:t>
      </w:r>
      <w:r>
        <w:rPr/>
        <w:t>Formu"</w:t>
      </w:r>
    </w:p>
    <w:p>
      <w:pPr>
        <w:pStyle w:val="BodyText"/>
        <w:ind w:left="117" w:right="109"/>
        <w:jc w:val="both"/>
      </w:pPr>
      <w:r>
        <w:rPr/>
        <w:t>düzenlenmiştir. Söz konusu rapor müdürlüğünüz teknik elemanlarınca incelenmiş ve adı geçen</w:t>
      </w:r>
      <w:r>
        <w:rPr>
          <w:spacing w:val="1"/>
        </w:rPr>
        <w:t> </w:t>
      </w:r>
      <w:r>
        <w:rPr/>
        <w:t>yerdeki bina "Riskli Yapı" olarak tespit edilmiştir. Zeytinburnu Tapu Müdürlüğü tarafından riskli</w:t>
      </w:r>
      <w:r>
        <w:rPr>
          <w:spacing w:val="1"/>
        </w:rPr>
        <w:t> </w:t>
      </w:r>
      <w:r>
        <w:rPr/>
        <w:t>yapı belirtmesi tarafımıza tebliğ edilmiş olup, aşağıda isimlerimiz yazılı malikler olarak herhangi</w:t>
      </w:r>
      <w:r>
        <w:rPr>
          <w:spacing w:val="1"/>
        </w:rPr>
        <w:t> </w:t>
      </w:r>
      <w:r>
        <w:rPr/>
        <w:t>bir</w:t>
      </w:r>
      <w:r>
        <w:rPr>
          <w:spacing w:val="-1"/>
        </w:rPr>
        <w:t> </w:t>
      </w:r>
      <w:r>
        <w:rPr/>
        <w:t>itirazda</w:t>
      </w:r>
      <w:r>
        <w:rPr>
          <w:spacing w:val="-1"/>
        </w:rPr>
        <w:t> </w:t>
      </w:r>
      <w:r>
        <w:rPr/>
        <w:t>bulunmayacağımızı kabul ve</w:t>
      </w:r>
      <w:r>
        <w:rPr>
          <w:spacing w:val="-1"/>
        </w:rPr>
        <w:t> </w:t>
      </w:r>
      <w:r>
        <w:rPr/>
        <w:t>beyan ederiz.</w:t>
      </w:r>
    </w:p>
    <w:p>
      <w:pPr>
        <w:pStyle w:val="BodyText"/>
        <w:ind w:left="117" w:right="110" w:firstLine="708"/>
        <w:jc w:val="both"/>
      </w:pPr>
      <w:r>
        <w:rPr/>
        <w:t>6306</w:t>
      </w:r>
      <w:r>
        <w:rPr>
          <w:spacing w:val="1"/>
        </w:rPr>
        <w:t> </w:t>
      </w:r>
      <w:r>
        <w:rPr/>
        <w:t>sayılı</w:t>
      </w:r>
      <w:r>
        <w:rPr>
          <w:spacing w:val="1"/>
        </w:rPr>
        <w:t> </w:t>
      </w:r>
      <w:r>
        <w:rPr/>
        <w:t>kanun</w:t>
      </w:r>
      <w:r>
        <w:rPr>
          <w:spacing w:val="1"/>
        </w:rPr>
        <w:t> </w:t>
      </w:r>
      <w:r>
        <w:rPr/>
        <w:t>kapsamında</w:t>
      </w:r>
      <w:r>
        <w:rPr>
          <w:spacing w:val="1"/>
        </w:rPr>
        <w:t> </w:t>
      </w:r>
      <w:r>
        <w:rPr/>
        <w:t>yıkım</w:t>
      </w:r>
      <w:r>
        <w:rPr>
          <w:spacing w:val="1"/>
        </w:rPr>
        <w:t> </w:t>
      </w:r>
      <w:r>
        <w:rPr/>
        <w:t>tebligatlarının</w:t>
      </w:r>
      <w:r>
        <w:rPr>
          <w:spacing w:val="1"/>
        </w:rPr>
        <w:t> </w:t>
      </w:r>
      <w:r>
        <w:rPr/>
        <w:t>ve</w:t>
      </w:r>
      <w:r>
        <w:rPr>
          <w:spacing w:val="1"/>
        </w:rPr>
        <w:t> </w:t>
      </w:r>
      <w:r>
        <w:rPr/>
        <w:t>binamıza</w:t>
      </w:r>
      <w:r>
        <w:rPr>
          <w:spacing w:val="1"/>
        </w:rPr>
        <w:t> </w:t>
      </w:r>
      <w:r>
        <w:rPr/>
        <w:t>ait</w:t>
      </w:r>
      <w:r>
        <w:rPr>
          <w:spacing w:val="1"/>
        </w:rPr>
        <w:t> </w:t>
      </w:r>
      <w:r>
        <w:rPr/>
        <w:t>çeşitli</w:t>
      </w:r>
      <w:r>
        <w:rPr>
          <w:spacing w:val="1"/>
        </w:rPr>
        <w:t> </w:t>
      </w:r>
      <w:r>
        <w:rPr/>
        <w:t>kurum</w:t>
      </w:r>
      <w:r>
        <w:rPr>
          <w:spacing w:val="1"/>
        </w:rPr>
        <w:t> </w:t>
      </w:r>
      <w:r>
        <w:rPr/>
        <w:t>ve</w:t>
      </w:r>
      <w:r>
        <w:rPr>
          <w:spacing w:val="1"/>
        </w:rPr>
        <w:t> </w:t>
      </w:r>
      <w:r>
        <w:rPr/>
        <w:t>kuruluşlardaki</w:t>
      </w:r>
      <w:r>
        <w:rPr>
          <w:spacing w:val="1"/>
        </w:rPr>
        <w:t> </w:t>
      </w:r>
      <w:r>
        <w:rPr/>
        <w:t>iş</w:t>
      </w:r>
      <w:r>
        <w:rPr>
          <w:spacing w:val="1"/>
        </w:rPr>
        <w:t> </w:t>
      </w:r>
      <w:r>
        <w:rPr/>
        <w:t>ve işlemlerde kullanılmak</w:t>
      </w:r>
      <w:r>
        <w:rPr>
          <w:spacing w:val="1"/>
        </w:rPr>
        <w:t> </w:t>
      </w:r>
      <w:r>
        <w:rPr/>
        <w:t>üzere</w:t>
      </w:r>
      <w:r>
        <w:rPr>
          <w:spacing w:val="1"/>
        </w:rPr>
        <w:t> </w:t>
      </w:r>
      <w:r>
        <w:rPr/>
        <w:t>aynı</w:t>
      </w:r>
      <w:r>
        <w:rPr>
          <w:spacing w:val="1"/>
        </w:rPr>
        <w:t> </w:t>
      </w:r>
      <w:r>
        <w:rPr/>
        <w:t>kanunun</w:t>
      </w:r>
      <w:r>
        <w:rPr>
          <w:spacing w:val="1"/>
        </w:rPr>
        <w:t> </w:t>
      </w:r>
      <w:r>
        <w:rPr/>
        <w:t>7.</w:t>
      </w:r>
      <w:r>
        <w:rPr>
          <w:spacing w:val="1"/>
        </w:rPr>
        <w:t> </w:t>
      </w:r>
      <w:r>
        <w:rPr/>
        <w:t>Maddesinin</w:t>
      </w:r>
      <w:r>
        <w:rPr>
          <w:spacing w:val="1"/>
        </w:rPr>
        <w:t> </w:t>
      </w:r>
      <w:r>
        <w:rPr/>
        <w:t>9.</w:t>
      </w:r>
      <w:r>
        <w:rPr>
          <w:spacing w:val="1"/>
        </w:rPr>
        <w:t> </w:t>
      </w:r>
      <w:r>
        <w:rPr/>
        <w:t>Fıkrasında</w:t>
      </w:r>
      <w:r>
        <w:rPr>
          <w:spacing w:val="1"/>
        </w:rPr>
        <w:t> </w:t>
      </w:r>
      <w:r>
        <w:rPr/>
        <w:t>belirtilen</w:t>
      </w:r>
      <w:r>
        <w:rPr>
          <w:spacing w:val="1"/>
        </w:rPr>
        <w:t> </w:t>
      </w:r>
      <w:r>
        <w:rPr/>
        <w:t>harç</w:t>
      </w:r>
      <w:r>
        <w:rPr>
          <w:spacing w:val="1"/>
        </w:rPr>
        <w:t> </w:t>
      </w:r>
      <w:r>
        <w:rPr/>
        <w:t>muafiyetlerinden</w:t>
      </w:r>
      <w:r>
        <w:rPr>
          <w:spacing w:val="1"/>
        </w:rPr>
        <w:t> </w:t>
      </w:r>
      <w:r>
        <w:rPr/>
        <w:t>faydalanmamız</w:t>
      </w:r>
      <w:r>
        <w:rPr>
          <w:spacing w:val="1"/>
        </w:rPr>
        <w:t> </w:t>
      </w:r>
      <w:r>
        <w:rPr/>
        <w:t>için</w:t>
      </w:r>
      <w:r>
        <w:rPr>
          <w:spacing w:val="1"/>
        </w:rPr>
        <w:t> </w:t>
      </w:r>
      <w:r>
        <w:rPr/>
        <w:t>resmi</w:t>
      </w:r>
      <w:r>
        <w:rPr>
          <w:spacing w:val="1"/>
        </w:rPr>
        <w:t> </w:t>
      </w:r>
      <w:r>
        <w:rPr/>
        <w:t>bir</w:t>
      </w:r>
      <w:r>
        <w:rPr>
          <w:spacing w:val="1"/>
        </w:rPr>
        <w:t> </w:t>
      </w:r>
      <w:r>
        <w:rPr/>
        <w:t>yazının</w:t>
      </w:r>
      <w:r>
        <w:rPr>
          <w:spacing w:val="1"/>
        </w:rPr>
        <w:t> </w:t>
      </w:r>
      <w:r>
        <w:rPr/>
        <w:t>tarafımıza</w:t>
      </w:r>
      <w:r>
        <w:rPr>
          <w:spacing w:val="1"/>
        </w:rPr>
        <w:t> </w:t>
      </w:r>
      <w:r>
        <w:rPr/>
        <w:t>verilmesini</w:t>
      </w:r>
      <w:r>
        <w:rPr>
          <w:spacing w:val="1"/>
        </w:rPr>
        <w:t> </w:t>
      </w:r>
      <w:r>
        <w:rPr/>
        <w:t>bilgilerinize</w:t>
      </w:r>
      <w:r>
        <w:rPr>
          <w:spacing w:val="-2"/>
        </w:rPr>
        <w:t> </w:t>
      </w:r>
      <w:r>
        <w:rPr/>
        <w:t>arz ederim</w:t>
      </w:r>
    </w:p>
    <w:p>
      <w:pPr>
        <w:pStyle w:val="BodyText"/>
        <w:ind w:left="885"/>
        <w:jc w:val="both"/>
      </w:pPr>
      <w:r>
        <w:rPr/>
        <w:t>Bilgilerinize</w:t>
      </w:r>
      <w:r>
        <w:rPr>
          <w:spacing w:val="-3"/>
        </w:rPr>
        <w:t> </w:t>
      </w:r>
      <w:r>
        <w:rPr/>
        <w:t>arz</w:t>
      </w:r>
      <w:r>
        <w:rPr>
          <w:spacing w:val="-1"/>
        </w:rPr>
        <w:t> </w:t>
      </w:r>
      <w:r>
        <w:rPr/>
        <w:t>ederim.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spacing w:before="233"/>
        <w:ind w:left="2518" w:right="2516"/>
        <w:jc w:val="center"/>
      </w:pPr>
      <w:r>
        <w:rPr/>
        <w:t>RİSKLİ</w:t>
      </w:r>
      <w:r>
        <w:rPr>
          <w:spacing w:val="-4"/>
        </w:rPr>
        <w:t> </w:t>
      </w:r>
      <w:r>
        <w:rPr/>
        <w:t>YAPI</w:t>
      </w:r>
      <w:r>
        <w:rPr>
          <w:spacing w:val="-4"/>
        </w:rPr>
        <w:t> </w:t>
      </w:r>
      <w:r>
        <w:rPr/>
        <w:t>MALİKLERİ</w:t>
      </w:r>
    </w:p>
    <w:p>
      <w:pPr>
        <w:pStyle w:val="BodyText"/>
        <w:rPr>
          <w:b/>
        </w:rPr>
      </w:pPr>
    </w:p>
    <w:p>
      <w:pPr>
        <w:tabs>
          <w:tab w:pos="3657" w:val="left" w:leader="none"/>
          <w:tab w:pos="6490" w:val="left" w:leader="none"/>
          <w:tab w:pos="7906" w:val="left" w:leader="none"/>
          <w:tab w:pos="9322" w:val="left" w:leader="none"/>
        </w:tabs>
        <w:spacing w:before="0"/>
        <w:ind w:left="117" w:right="0" w:firstLine="0"/>
        <w:jc w:val="both"/>
        <w:rPr>
          <w:b/>
          <w:sz w:val="24"/>
        </w:rPr>
      </w:pPr>
      <w:r>
        <w:rPr>
          <w:b/>
          <w:sz w:val="24"/>
          <w:u w:val="thick"/>
        </w:rPr>
        <w:t>T.C.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Kimlik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No:</w:t>
      </w:r>
      <w:r>
        <w:rPr>
          <w:b/>
          <w:sz w:val="24"/>
        </w:rPr>
        <w:tab/>
      </w:r>
      <w:r>
        <w:rPr>
          <w:b/>
          <w:sz w:val="24"/>
          <w:u w:val="thick"/>
        </w:rPr>
        <w:t>Adı Soyadı:</w:t>
        <w:tab/>
      </w:r>
      <w:r>
        <w:rPr>
          <w:b/>
          <w:sz w:val="24"/>
        </w:rPr>
        <w:tab/>
      </w:r>
      <w:r>
        <w:rPr>
          <w:b/>
          <w:sz w:val="24"/>
          <w:u w:val="thick"/>
        </w:rPr>
        <w:t>İmza:</w:t>
        <w:tab/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231"/>
      </w:pPr>
      <w:r>
        <w:rPr>
          <w:u w:val="thick"/>
        </w:rPr>
        <w:t>İletişim</w:t>
      </w:r>
      <w:r>
        <w:rPr>
          <w:spacing w:val="-5"/>
          <w:u w:val="thick"/>
        </w:rPr>
        <w:t> </w:t>
      </w:r>
      <w:r>
        <w:rPr>
          <w:u w:val="thick"/>
        </w:rPr>
        <w:t>Adresi: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p>
      <w:pPr>
        <w:spacing w:before="90"/>
        <w:ind w:left="117" w:right="0" w:firstLine="0"/>
        <w:jc w:val="left"/>
        <w:rPr>
          <w:b/>
          <w:sz w:val="24"/>
        </w:rPr>
      </w:pPr>
      <w:r>
        <w:rPr>
          <w:b/>
          <w:sz w:val="24"/>
          <w:u w:val="thick"/>
        </w:rPr>
        <w:t>Dilekçe</w:t>
      </w:r>
      <w:r>
        <w:rPr>
          <w:b/>
          <w:spacing w:val="-5"/>
          <w:sz w:val="24"/>
          <w:u w:val="thick"/>
        </w:rPr>
        <w:t> </w:t>
      </w:r>
      <w:r>
        <w:rPr>
          <w:b/>
          <w:sz w:val="24"/>
          <w:u w:val="thick"/>
        </w:rPr>
        <w:t>Eki:</w:t>
      </w:r>
    </w:p>
    <w:p>
      <w:pPr>
        <w:pStyle w:val="BodyText"/>
        <w:spacing w:before="2"/>
        <w:rPr>
          <w:b/>
          <w:sz w:val="16"/>
        </w:rPr>
      </w:pPr>
    </w:p>
    <w:p>
      <w:pPr>
        <w:pStyle w:val="Heading1"/>
      </w:pPr>
      <w:r>
        <w:rPr/>
        <w:t>Tapu</w:t>
      </w:r>
      <w:r>
        <w:rPr>
          <w:spacing w:val="-2"/>
        </w:rPr>
        <w:t> </w:t>
      </w:r>
      <w:r>
        <w:rPr/>
        <w:t>kaydı</w:t>
      </w:r>
    </w:p>
    <w:sectPr>
      <w:type w:val="continuous"/>
      <w:pgSz w:w="11910" w:h="16840"/>
      <w:pgMar w:top="900" w:bottom="280" w:left="116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tr-TR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117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tr-T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Aysel</dc:creator>
  <dc:title>ZEYTİNBURNU BELEDİYE BAŞKANLIĞI</dc:title>
  <dcterms:created xsi:type="dcterms:W3CDTF">2023-04-13T13:46:59Z</dcterms:created>
  <dcterms:modified xsi:type="dcterms:W3CDTF">2023-04-13T13:46:59Z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2023-04-13T00:00:00Z</vt:filetime>
  </property>
</Properties>
</file>